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5" w:type="dxa"/>
        <w:tblInd w:w="-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2440"/>
        <w:gridCol w:w="1731"/>
        <w:gridCol w:w="2574"/>
      </w:tblGrid>
      <w:tr w14:paraId="63F7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4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D5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护理技能教学培训中心借物申请（校内）</w:t>
            </w:r>
          </w:p>
        </w:tc>
      </w:tr>
      <w:tr w14:paraId="61F5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借物学院（部门）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2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借物时间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8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年  月  日</w:t>
            </w:r>
          </w:p>
        </w:tc>
      </w:tr>
      <w:tr w14:paraId="2435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D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72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B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预计归还时间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B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年  月  日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19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最终归还时间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0A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月  日</w:t>
            </w:r>
          </w:p>
        </w:tc>
      </w:tr>
      <w:tr w14:paraId="187F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借物事由</w:t>
            </w:r>
          </w:p>
        </w:tc>
        <w:tc>
          <w:tcPr>
            <w:tcW w:w="6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3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7A91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借物清单</w:t>
            </w:r>
          </w:p>
        </w:tc>
        <w:tc>
          <w:tcPr>
            <w:tcW w:w="6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D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7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借物学院（部门）负责人意见</w:t>
            </w:r>
          </w:p>
        </w:tc>
        <w:tc>
          <w:tcPr>
            <w:tcW w:w="6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1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D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护理学院负责人审批</w:t>
            </w:r>
          </w:p>
        </w:tc>
        <w:tc>
          <w:tcPr>
            <w:tcW w:w="6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B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E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64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206D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备注：①中心设备均为学校国有资产，借出后请爱惜使用，并如期归还。</w:t>
            </w:r>
          </w:p>
          <w:p w14:paraId="7C3ADBC9">
            <w:pPr>
              <w:keepNext w:val="0"/>
              <w:keepLines w:val="0"/>
              <w:widowControl/>
              <w:suppressLineNumbers w:val="0"/>
              <w:ind w:firstLine="663" w:firstLineChars="30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仿宋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如有损坏或遗失，需按学校相关资产管理规定予以赔偿。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Fonts w:hint="default" w:ascii="Calibri" w:hAnsi="Calibri" w:eastAsia="仿宋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原则上贵重仪器设备、易损设备和消耗性物品等不予外借。</w:t>
            </w:r>
          </w:p>
        </w:tc>
      </w:tr>
    </w:tbl>
    <w:p w14:paraId="3075F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624AA"/>
    <w:rsid w:val="4AA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2026-05-29T11:09:51Z</dcterms:created>
  <dc:creator>Administrator</dc:creator>
  <cp:lastModifiedBy> 张**霞</cp:lastModifiedBy>
  <dcterms:modified xsi:type="dcterms:W3CDTF">2026-05-29T11:12:48Z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eyJoZGlkIjoiOGE5MDA3M2ZmMWY4OTViMTRlOWU3MTUyMzAwYjljYTkiLCJ1c2VySWQiOiIzOTUwOTQ0MzAifQ==</vt:lpwstr>
  </property>
  <property fmtid="{D5CDD505-2E9C-101B-9397-08002B2CF9AE}" pid="4" name="ICV">
    <vt:lpwstr>97A78D1F2B5C4348B5F7A0D8A0C6709B_12</vt:lpwstr>
  </property>
</Properties>
</file>